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70" w:rsidRDefault="001937C2" w:rsidP="004C0C3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``</w:t>
      </w:r>
      <w:bookmarkStart w:id="0" w:name="_GoBack"/>
      <w:bookmarkEnd w:id="0"/>
      <w:r w:rsidR="00D942CA" w:rsidRPr="002D5BF6">
        <w:rPr>
          <w:rFonts w:hint="eastAsia"/>
          <w:b/>
          <w:sz w:val="36"/>
        </w:rPr>
        <w:t>青少年无人机</w:t>
      </w:r>
      <w:r w:rsidR="00D942CA" w:rsidRPr="002D5BF6">
        <w:rPr>
          <w:b/>
          <w:sz w:val="36"/>
        </w:rPr>
        <w:t>技术等级考试</w:t>
      </w:r>
    </w:p>
    <w:p w:rsidR="00D942CA" w:rsidRPr="009F7070" w:rsidRDefault="00D942CA" w:rsidP="009F7070">
      <w:pPr>
        <w:jc w:val="center"/>
        <w:rPr>
          <w:b/>
          <w:sz w:val="36"/>
        </w:rPr>
      </w:pPr>
      <w:r w:rsidRPr="002D5BF6">
        <w:rPr>
          <w:b/>
          <w:sz w:val="36"/>
        </w:rPr>
        <w:t>器材功能符合</w:t>
      </w:r>
      <w:r w:rsidRPr="002D5BF6">
        <w:rPr>
          <w:rFonts w:hint="eastAsia"/>
          <w:b/>
          <w:sz w:val="36"/>
        </w:rPr>
        <w:t>性</w:t>
      </w:r>
      <w:r w:rsidRPr="002D5BF6">
        <w:rPr>
          <w:b/>
          <w:sz w:val="36"/>
        </w:rPr>
        <w:t>评估内容</w:t>
      </w:r>
      <w:r w:rsidRPr="002D5BF6">
        <w:rPr>
          <w:rFonts w:hint="eastAsia"/>
          <w:b/>
          <w:sz w:val="36"/>
        </w:rPr>
        <w:t>（</w:t>
      </w:r>
      <w:r>
        <w:rPr>
          <w:rFonts w:hint="eastAsia"/>
          <w:b/>
          <w:sz w:val="36"/>
        </w:rPr>
        <w:t>全级别</w:t>
      </w:r>
      <w:r w:rsidRPr="002D5BF6">
        <w:rPr>
          <w:rFonts w:hint="eastAsia"/>
          <w:b/>
          <w:sz w:val="36"/>
        </w:rPr>
        <w:t>）</w:t>
      </w:r>
    </w:p>
    <w:tbl>
      <w:tblPr>
        <w:tblStyle w:val="a6"/>
        <w:tblW w:w="7592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6688"/>
      </w:tblGrid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外包装完整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器材包零件分类明确有零件清单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采用空心杯/无刷电机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防护罩可拆卸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机身尺寸不超过210mm×210mm×50mm（带防护罩）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机身重量不超过100g（含电池、防护罩）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锂电池额定容量不超过900mAh，标称电压不超过3.7V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摄像头分辨率不低于1080P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包括移动端（IOS/Android）和PC端编程软件。支持模拟飞行功能（模拟飞行正方形、正五边形、五角星等）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支持红外传感技术应用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11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支持SD卡存储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12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支持指定图像识别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13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器材及对应编程软件须为统一厂家提供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14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零件配合复杂度符合青少年（小学/初中）水平</w:t>
            </w:r>
          </w:p>
        </w:tc>
      </w:tr>
      <w:tr w:rsidR="00F72980">
        <w:trPr>
          <w:jc w:val="center"/>
        </w:trPr>
        <w:tc>
          <w:tcPr>
            <w:tcW w:w="904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15</w:t>
            </w:r>
          </w:p>
        </w:tc>
        <w:tc>
          <w:tcPr>
            <w:tcW w:w="6688" w:type="dxa"/>
            <w:vAlign w:val="center"/>
          </w:tcPr>
          <w:p w:rsidR="00F72980" w:rsidRDefault="003643CE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搭建成果稳定、可靠、不易解体</w:t>
            </w:r>
          </w:p>
        </w:tc>
      </w:tr>
    </w:tbl>
    <w:p w:rsidR="00F72980" w:rsidRDefault="00F72980">
      <w:pPr>
        <w:jc w:val="center"/>
        <w:rPr>
          <w:sz w:val="36"/>
        </w:rPr>
      </w:pPr>
    </w:p>
    <w:sectPr w:rsidR="00F7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7C" w:rsidRDefault="00AE2E7C" w:rsidP="00D942CA">
      <w:r>
        <w:separator/>
      </w:r>
    </w:p>
  </w:endnote>
  <w:endnote w:type="continuationSeparator" w:id="0">
    <w:p w:rsidR="00AE2E7C" w:rsidRDefault="00AE2E7C" w:rsidP="00D9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7C" w:rsidRDefault="00AE2E7C" w:rsidP="00D942CA">
      <w:r>
        <w:separator/>
      </w:r>
    </w:p>
  </w:footnote>
  <w:footnote w:type="continuationSeparator" w:id="0">
    <w:p w:rsidR="00AE2E7C" w:rsidRDefault="00AE2E7C" w:rsidP="00D9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C3"/>
    <w:rsid w:val="00034ECB"/>
    <w:rsid w:val="001937C2"/>
    <w:rsid w:val="00216E84"/>
    <w:rsid w:val="002A7B07"/>
    <w:rsid w:val="003347E1"/>
    <w:rsid w:val="00355D77"/>
    <w:rsid w:val="003643CE"/>
    <w:rsid w:val="00441622"/>
    <w:rsid w:val="00545446"/>
    <w:rsid w:val="00554609"/>
    <w:rsid w:val="005C01C3"/>
    <w:rsid w:val="00621093"/>
    <w:rsid w:val="009F7070"/>
    <w:rsid w:val="00AE2E7C"/>
    <w:rsid w:val="00B611C2"/>
    <w:rsid w:val="00C1730A"/>
    <w:rsid w:val="00D02F9E"/>
    <w:rsid w:val="00D942CA"/>
    <w:rsid w:val="00F66797"/>
    <w:rsid w:val="00F72980"/>
    <w:rsid w:val="30AD3A1C"/>
    <w:rsid w:val="65573CBD"/>
    <w:rsid w:val="7296715F"/>
    <w:rsid w:val="789F2095"/>
    <w:rsid w:val="7A46678E"/>
    <w:rsid w:val="7BC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040000-61FE-4126-8D7C-3871ECC2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张荣</cp:lastModifiedBy>
  <cp:revision>9</cp:revision>
  <cp:lastPrinted>2020-11-14T02:50:00Z</cp:lastPrinted>
  <dcterms:created xsi:type="dcterms:W3CDTF">2019-06-19T05:42:00Z</dcterms:created>
  <dcterms:modified xsi:type="dcterms:W3CDTF">2021-08-24T07:36:00Z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AD8DBF234FD94BB1B9D07B35C61E6552</vt:lpwstr>
  </property>
</Properties>
</file>